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17AD2" w14:textId="77777777" w:rsidR="00D026D3" w:rsidRPr="00DE31A2" w:rsidRDefault="00D026D3" w:rsidP="00D026D3">
      <w:pPr>
        <w:pStyle w:val="Heading3"/>
        <w:keepNext/>
        <w:keepLines/>
        <w:widowControl/>
        <w:jc w:val="center"/>
        <w:rPr>
          <w:sz w:val="16"/>
          <w:szCs w:val="16"/>
        </w:rPr>
      </w:pPr>
      <w:r>
        <w:rPr>
          <w:i w:val="0"/>
          <w:iCs w:val="0"/>
          <w:noProof/>
        </w:rPr>
        <w:drawing>
          <wp:inline distT="0" distB="0" distL="0" distR="0" wp14:anchorId="78C47F16" wp14:editId="254C5F03">
            <wp:extent cx="592455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4550" cy="563880"/>
                    </a:xfrm>
                    <a:prstGeom prst="rect">
                      <a:avLst/>
                    </a:prstGeom>
                    <a:solidFill>
                      <a:srgbClr val="FFFFFF"/>
                    </a:solidFill>
                    <a:ln>
                      <a:noFill/>
                    </a:ln>
                  </pic:spPr>
                </pic:pic>
              </a:graphicData>
            </a:graphic>
          </wp:inline>
        </w:drawing>
      </w:r>
    </w:p>
    <w:p w14:paraId="0521B25E" w14:textId="77777777" w:rsidR="00D026D3" w:rsidRPr="00DE31A2" w:rsidRDefault="00D026D3" w:rsidP="00D026D3">
      <w:pPr>
        <w:pBdr>
          <w:top w:val="single" w:sz="4" w:space="0" w:color="FFFFFF"/>
          <w:left w:val="single" w:sz="4" w:space="0" w:color="FFFFFF"/>
          <w:bottom w:val="single" w:sz="4" w:space="0" w:color="FFFFFF"/>
          <w:right w:val="single" w:sz="4" w:space="1" w:color="FFFFFF"/>
        </w:pBdr>
        <w:jc w:val="center"/>
        <w:rPr>
          <w:rFonts w:ascii="Baskerville Old Face" w:hAnsi="Baskerville Old Face" w:cs="Baskerville Old Face"/>
        </w:rPr>
      </w:pPr>
      <w:r w:rsidRPr="00DE31A2">
        <w:rPr>
          <w:rFonts w:ascii="Garamond" w:hAnsi="Garamond" w:cs="Garamond"/>
          <w:b/>
          <w:bCs/>
          <w:i/>
          <w:iCs/>
          <w:sz w:val="16"/>
          <w:szCs w:val="16"/>
        </w:rPr>
        <w:t xml:space="preserve">      101 W. Kirkwood Ave, Suite </w:t>
      </w:r>
      <w:proofErr w:type="gramStart"/>
      <w:r w:rsidRPr="00DE31A2">
        <w:rPr>
          <w:rFonts w:ascii="Garamond" w:hAnsi="Garamond" w:cs="Garamond"/>
          <w:b/>
          <w:bCs/>
          <w:i/>
          <w:iCs/>
          <w:sz w:val="16"/>
          <w:szCs w:val="16"/>
        </w:rPr>
        <w:t>207  ▪</w:t>
      </w:r>
      <w:proofErr w:type="gramEnd"/>
      <w:r w:rsidRPr="00DE31A2">
        <w:rPr>
          <w:rFonts w:ascii="Garamond" w:hAnsi="Garamond" w:cs="Garamond"/>
          <w:b/>
          <w:bCs/>
          <w:i/>
          <w:iCs/>
          <w:sz w:val="16"/>
          <w:szCs w:val="16"/>
        </w:rPr>
        <w:t xml:space="preserve">  Bloomington, IN 47404  ▪   812-558-0588   ▪  FAX 812-335-1510   ▪  www.mpsanet.org</w:t>
      </w:r>
    </w:p>
    <w:p w14:paraId="4A5CB3E0" w14:textId="77777777" w:rsidR="0082747D" w:rsidRDefault="0082747D" w:rsidP="00D026D3">
      <w:pPr>
        <w:spacing w:after="100" w:afterAutospacing="1" w:line="240" w:lineRule="auto"/>
        <w:contextualSpacing/>
        <w:jc w:val="center"/>
        <w:rPr>
          <w:rFonts w:ascii="Arial" w:hAnsi="Arial" w:cs="Arial"/>
          <w:b/>
          <w:sz w:val="20"/>
          <w:szCs w:val="20"/>
        </w:rPr>
      </w:pPr>
    </w:p>
    <w:p w14:paraId="6794DF78" w14:textId="6D96B9A4" w:rsidR="00463B97" w:rsidRPr="00D026D3" w:rsidRDefault="00A42565" w:rsidP="00D026D3">
      <w:pPr>
        <w:spacing w:after="100" w:afterAutospacing="1" w:line="240" w:lineRule="auto"/>
        <w:contextualSpacing/>
        <w:jc w:val="center"/>
        <w:rPr>
          <w:rFonts w:ascii="Arial" w:hAnsi="Arial" w:cs="Arial"/>
          <w:b/>
          <w:sz w:val="20"/>
          <w:szCs w:val="20"/>
        </w:rPr>
      </w:pPr>
      <w:r w:rsidRPr="00D026D3">
        <w:rPr>
          <w:rFonts w:ascii="Arial" w:hAnsi="Arial" w:cs="Arial"/>
          <w:b/>
          <w:sz w:val="20"/>
          <w:szCs w:val="20"/>
        </w:rPr>
        <w:t>MPSA Policy on Naming Awards</w:t>
      </w:r>
    </w:p>
    <w:p w14:paraId="71D74C9E" w14:textId="64EE71E9" w:rsidR="00D026D3" w:rsidRPr="00D026D3" w:rsidRDefault="00D026D3" w:rsidP="00D026D3">
      <w:pPr>
        <w:spacing w:after="100" w:afterAutospacing="1" w:line="240" w:lineRule="auto"/>
        <w:contextualSpacing/>
        <w:jc w:val="center"/>
        <w:rPr>
          <w:rFonts w:ascii="Arial" w:hAnsi="Arial" w:cs="Arial"/>
          <w:b/>
          <w:i/>
          <w:iCs/>
          <w:sz w:val="20"/>
          <w:szCs w:val="20"/>
        </w:rPr>
      </w:pPr>
      <w:r w:rsidRPr="00D026D3">
        <w:rPr>
          <w:rFonts w:ascii="Arial" w:hAnsi="Arial" w:cs="Arial"/>
          <w:b/>
          <w:i/>
          <w:iCs/>
          <w:sz w:val="20"/>
          <w:szCs w:val="20"/>
        </w:rPr>
        <w:t>(Approved 4/6/2017)</w:t>
      </w:r>
    </w:p>
    <w:p w14:paraId="2A94DF7F" w14:textId="77777777" w:rsidR="00D026D3" w:rsidRPr="00D026D3" w:rsidRDefault="00D026D3" w:rsidP="00D026D3">
      <w:pPr>
        <w:spacing w:after="100" w:afterAutospacing="1" w:line="240" w:lineRule="auto"/>
        <w:contextualSpacing/>
        <w:jc w:val="center"/>
        <w:rPr>
          <w:rFonts w:ascii="Arial" w:hAnsi="Arial" w:cs="Arial"/>
          <w:b/>
          <w:sz w:val="20"/>
          <w:szCs w:val="20"/>
        </w:rPr>
      </w:pPr>
    </w:p>
    <w:p w14:paraId="554DF055" w14:textId="6013B79F" w:rsidR="00463B97" w:rsidRDefault="00A42565" w:rsidP="0082747D">
      <w:pPr>
        <w:spacing w:after="0" w:line="240" w:lineRule="auto"/>
        <w:contextualSpacing/>
        <w:rPr>
          <w:rFonts w:ascii="Arial" w:hAnsi="Arial" w:cs="Arial"/>
          <w:sz w:val="20"/>
          <w:szCs w:val="20"/>
        </w:rPr>
      </w:pPr>
      <w:r w:rsidRPr="00D026D3">
        <w:rPr>
          <w:rFonts w:ascii="Arial" w:hAnsi="Arial" w:cs="Arial"/>
          <w:sz w:val="20"/>
          <w:szCs w:val="20"/>
        </w:rPr>
        <w:t>MPSA</w:t>
      </w:r>
      <w:r w:rsidR="00463B97" w:rsidRPr="00D026D3">
        <w:rPr>
          <w:rFonts w:ascii="Arial" w:hAnsi="Arial" w:cs="Arial"/>
          <w:sz w:val="20"/>
          <w:szCs w:val="20"/>
        </w:rPr>
        <w:t xml:space="preserve"> awards should be named after highly distinguished scholars who have made significant contributions. It is also in the interest of the MPSA, and the profession, to consider the diversity of profiles represented in the MPSA’s set of awards. </w:t>
      </w:r>
      <w:r w:rsidRPr="00D026D3">
        <w:rPr>
          <w:rFonts w:ascii="Arial" w:hAnsi="Arial" w:cs="Arial"/>
          <w:sz w:val="20"/>
          <w:szCs w:val="20"/>
        </w:rPr>
        <w:t xml:space="preserve"> </w:t>
      </w:r>
      <w:r w:rsidR="00463B97" w:rsidRPr="00D026D3">
        <w:rPr>
          <w:rFonts w:ascii="Arial" w:hAnsi="Arial" w:cs="Arial"/>
          <w:sz w:val="20"/>
          <w:szCs w:val="20"/>
        </w:rPr>
        <w:t xml:space="preserve">Those considered for a naming honor have sound reputations with respect to their character and research. </w:t>
      </w:r>
      <w:r w:rsidR="00CD6A93" w:rsidRPr="00D026D3">
        <w:rPr>
          <w:rFonts w:ascii="Arial" w:hAnsi="Arial" w:cs="Arial"/>
          <w:sz w:val="20"/>
          <w:szCs w:val="20"/>
        </w:rPr>
        <w:t xml:space="preserve"> With the exception of the Flagship Awards, the funding level for the “Best Paper” awards </w:t>
      </w:r>
      <w:proofErr w:type="gramStart"/>
      <w:r w:rsidR="00CD6A93" w:rsidRPr="00D026D3">
        <w:rPr>
          <w:rFonts w:ascii="Arial" w:hAnsi="Arial" w:cs="Arial"/>
          <w:sz w:val="20"/>
          <w:szCs w:val="20"/>
        </w:rPr>
        <w:t>is</w:t>
      </w:r>
      <w:proofErr w:type="gramEnd"/>
      <w:r w:rsidR="00CD6A93" w:rsidRPr="00D026D3">
        <w:rPr>
          <w:rFonts w:ascii="Arial" w:hAnsi="Arial" w:cs="Arial"/>
          <w:sz w:val="20"/>
          <w:szCs w:val="20"/>
        </w:rPr>
        <w:t xml:space="preserve"> $250 and includes a plaque. The funding for the Conference Travel Awards is $500. </w:t>
      </w:r>
    </w:p>
    <w:p w14:paraId="6F7834E3" w14:textId="616D7669" w:rsidR="0082747D" w:rsidRDefault="0082747D" w:rsidP="0082747D">
      <w:pPr>
        <w:spacing w:after="0" w:line="240" w:lineRule="auto"/>
        <w:contextualSpacing/>
        <w:rPr>
          <w:rFonts w:ascii="Arial" w:hAnsi="Arial" w:cs="Arial"/>
          <w:sz w:val="20"/>
          <w:szCs w:val="20"/>
        </w:rPr>
      </w:pPr>
    </w:p>
    <w:p w14:paraId="3F647269" w14:textId="77777777" w:rsidR="0082747D" w:rsidRPr="00D026D3" w:rsidRDefault="0082747D" w:rsidP="0082747D">
      <w:pPr>
        <w:spacing w:after="0" w:line="240" w:lineRule="auto"/>
        <w:contextualSpacing/>
        <w:rPr>
          <w:rFonts w:ascii="Arial" w:hAnsi="Arial" w:cs="Arial"/>
          <w:sz w:val="20"/>
          <w:szCs w:val="20"/>
        </w:rPr>
      </w:pPr>
    </w:p>
    <w:p w14:paraId="2A09E2BE" w14:textId="239BB95A" w:rsidR="00A42565" w:rsidRPr="00D026D3" w:rsidRDefault="0082747D" w:rsidP="0082747D">
      <w:pPr>
        <w:spacing w:after="0" w:line="240" w:lineRule="auto"/>
        <w:contextualSpacing/>
        <w:rPr>
          <w:rFonts w:ascii="Arial" w:hAnsi="Arial" w:cs="Arial"/>
          <w:sz w:val="20"/>
          <w:szCs w:val="20"/>
        </w:rPr>
      </w:pPr>
      <w:r>
        <w:rPr>
          <w:rFonts w:ascii="Arial" w:hAnsi="Arial" w:cs="Arial"/>
          <w:b/>
          <w:bCs/>
          <w:sz w:val="20"/>
          <w:szCs w:val="20"/>
        </w:rPr>
        <w:t>AWARD CATEGORIES</w:t>
      </w:r>
      <w:r w:rsidRPr="0082747D">
        <w:rPr>
          <w:rFonts w:ascii="Arial" w:hAnsi="Arial" w:cs="Arial"/>
          <w:b/>
          <w:bCs/>
          <w:sz w:val="20"/>
          <w:szCs w:val="20"/>
        </w:rPr>
        <w:t>.</w:t>
      </w:r>
      <w:r>
        <w:rPr>
          <w:rFonts w:ascii="Arial" w:hAnsi="Arial" w:cs="Arial"/>
          <w:sz w:val="20"/>
          <w:szCs w:val="20"/>
        </w:rPr>
        <w:t xml:space="preserve"> </w:t>
      </w:r>
      <w:r w:rsidR="00A42565" w:rsidRPr="00D026D3">
        <w:rPr>
          <w:rFonts w:ascii="Arial" w:hAnsi="Arial" w:cs="Arial"/>
          <w:sz w:val="20"/>
          <w:szCs w:val="20"/>
        </w:rPr>
        <w:t xml:space="preserve">The MPSA currently has </w:t>
      </w:r>
      <w:r w:rsidR="00CD6A93" w:rsidRPr="00D026D3">
        <w:rPr>
          <w:rFonts w:ascii="Arial" w:hAnsi="Arial" w:cs="Arial"/>
          <w:sz w:val="20"/>
          <w:szCs w:val="20"/>
        </w:rPr>
        <w:t>almost twenty</w:t>
      </w:r>
      <w:r w:rsidR="00A42565" w:rsidRPr="00D026D3">
        <w:rPr>
          <w:rFonts w:ascii="Arial" w:hAnsi="Arial" w:cs="Arial"/>
          <w:sz w:val="20"/>
          <w:szCs w:val="20"/>
        </w:rPr>
        <w:t xml:space="preserve"> awards</w:t>
      </w:r>
      <w:r w:rsidR="00CD6A93" w:rsidRPr="00D026D3">
        <w:rPr>
          <w:rFonts w:ascii="Arial" w:hAnsi="Arial" w:cs="Arial"/>
          <w:sz w:val="20"/>
          <w:szCs w:val="20"/>
        </w:rPr>
        <w:t xml:space="preserve"> in the following categories</w:t>
      </w:r>
      <w:r w:rsidR="00A42565" w:rsidRPr="00D026D3">
        <w:rPr>
          <w:rFonts w:ascii="Arial" w:hAnsi="Arial" w:cs="Arial"/>
          <w:sz w:val="20"/>
          <w:szCs w:val="20"/>
        </w:rPr>
        <w:t>:</w:t>
      </w:r>
    </w:p>
    <w:p w14:paraId="584C6226" w14:textId="77777777" w:rsidR="00A42565" w:rsidRPr="00D026D3" w:rsidRDefault="00A42565" w:rsidP="0082747D">
      <w:pPr>
        <w:pStyle w:val="ListParagraph"/>
        <w:numPr>
          <w:ilvl w:val="0"/>
          <w:numId w:val="2"/>
        </w:numPr>
        <w:spacing w:after="0" w:line="240" w:lineRule="auto"/>
        <w:rPr>
          <w:rFonts w:ascii="Arial" w:hAnsi="Arial" w:cs="Arial"/>
          <w:sz w:val="20"/>
          <w:szCs w:val="20"/>
        </w:rPr>
      </w:pPr>
      <w:r w:rsidRPr="00D026D3">
        <w:rPr>
          <w:rFonts w:ascii="Arial" w:hAnsi="Arial" w:cs="Arial"/>
          <w:b/>
          <w:bCs/>
          <w:i/>
          <w:iCs/>
          <w:sz w:val="20"/>
          <w:szCs w:val="20"/>
        </w:rPr>
        <w:t>Flagship Awards.</w:t>
      </w:r>
      <w:r w:rsidRPr="00D026D3">
        <w:rPr>
          <w:rFonts w:ascii="Arial" w:hAnsi="Arial" w:cs="Arial"/>
          <w:sz w:val="20"/>
          <w:szCs w:val="20"/>
        </w:rPr>
        <w:t xml:space="preserve"> The best paper in the AJPS, and the best paper presented at the MPSA Conference.</w:t>
      </w:r>
    </w:p>
    <w:p w14:paraId="055E1E74" w14:textId="77777777" w:rsidR="00A42565" w:rsidRPr="00D026D3" w:rsidRDefault="00A42565" w:rsidP="00A42565">
      <w:pPr>
        <w:pStyle w:val="ListParagraph"/>
        <w:numPr>
          <w:ilvl w:val="0"/>
          <w:numId w:val="2"/>
        </w:numPr>
        <w:rPr>
          <w:rFonts w:ascii="Arial" w:hAnsi="Arial" w:cs="Arial"/>
          <w:sz w:val="20"/>
          <w:szCs w:val="20"/>
        </w:rPr>
      </w:pPr>
      <w:r w:rsidRPr="00D026D3">
        <w:rPr>
          <w:rFonts w:ascii="Arial" w:hAnsi="Arial" w:cs="Arial"/>
          <w:b/>
          <w:bCs/>
          <w:i/>
          <w:iCs/>
          <w:sz w:val="20"/>
          <w:szCs w:val="20"/>
        </w:rPr>
        <w:t>Field Awards.</w:t>
      </w:r>
      <w:r w:rsidRPr="00D026D3">
        <w:rPr>
          <w:rFonts w:ascii="Arial" w:hAnsi="Arial" w:cs="Arial"/>
          <w:sz w:val="20"/>
          <w:szCs w:val="20"/>
        </w:rPr>
        <w:t xml:space="preserve"> The best paper presented at the MPSA conference in the major fields of political science.</w:t>
      </w:r>
    </w:p>
    <w:p w14:paraId="06C30908" w14:textId="77777777" w:rsidR="00A42565" w:rsidRPr="00D026D3" w:rsidRDefault="00A42565" w:rsidP="00A42565">
      <w:pPr>
        <w:pStyle w:val="ListParagraph"/>
        <w:numPr>
          <w:ilvl w:val="0"/>
          <w:numId w:val="2"/>
        </w:numPr>
        <w:rPr>
          <w:rFonts w:ascii="Arial" w:hAnsi="Arial" w:cs="Arial"/>
          <w:sz w:val="20"/>
          <w:szCs w:val="20"/>
        </w:rPr>
      </w:pPr>
      <w:r w:rsidRPr="00D026D3">
        <w:rPr>
          <w:rFonts w:ascii="Arial" w:hAnsi="Arial" w:cs="Arial"/>
          <w:b/>
          <w:bCs/>
          <w:i/>
          <w:iCs/>
          <w:sz w:val="20"/>
          <w:szCs w:val="20"/>
        </w:rPr>
        <w:t>Subfield Awards.</w:t>
      </w:r>
      <w:r w:rsidRPr="00D026D3">
        <w:rPr>
          <w:rFonts w:ascii="Arial" w:hAnsi="Arial" w:cs="Arial"/>
          <w:sz w:val="20"/>
          <w:szCs w:val="20"/>
        </w:rPr>
        <w:t xml:space="preserve"> The best paper presented at the MPSA conference in a more specialized subfield. </w:t>
      </w:r>
    </w:p>
    <w:p w14:paraId="033E36ED" w14:textId="77777777" w:rsidR="00A42565" w:rsidRPr="00D026D3" w:rsidRDefault="00A42565" w:rsidP="0082747D">
      <w:pPr>
        <w:pStyle w:val="ListParagraph"/>
        <w:numPr>
          <w:ilvl w:val="0"/>
          <w:numId w:val="2"/>
        </w:numPr>
        <w:spacing w:after="0"/>
        <w:rPr>
          <w:rFonts w:ascii="Arial" w:hAnsi="Arial" w:cs="Arial"/>
          <w:sz w:val="20"/>
          <w:szCs w:val="20"/>
        </w:rPr>
      </w:pPr>
      <w:r w:rsidRPr="00D026D3">
        <w:rPr>
          <w:rFonts w:ascii="Arial" w:hAnsi="Arial" w:cs="Arial"/>
          <w:b/>
          <w:bCs/>
          <w:i/>
          <w:iCs/>
          <w:sz w:val="20"/>
          <w:szCs w:val="20"/>
        </w:rPr>
        <w:t>Career Status Awards.</w:t>
      </w:r>
      <w:r w:rsidRPr="00D026D3">
        <w:rPr>
          <w:rFonts w:ascii="Arial" w:hAnsi="Arial" w:cs="Arial"/>
          <w:sz w:val="20"/>
          <w:szCs w:val="20"/>
        </w:rPr>
        <w:t xml:space="preserve"> Recognizing excellent research by </w:t>
      </w:r>
      <w:r w:rsidR="00B62A51" w:rsidRPr="00D026D3">
        <w:rPr>
          <w:rFonts w:ascii="Arial" w:hAnsi="Arial" w:cs="Arial"/>
          <w:sz w:val="20"/>
          <w:szCs w:val="20"/>
        </w:rPr>
        <w:t xml:space="preserve">undergraduate students, </w:t>
      </w:r>
      <w:r w:rsidRPr="00D026D3">
        <w:rPr>
          <w:rFonts w:ascii="Arial" w:hAnsi="Arial" w:cs="Arial"/>
          <w:sz w:val="20"/>
          <w:szCs w:val="20"/>
        </w:rPr>
        <w:t xml:space="preserve">graduate students, </w:t>
      </w:r>
      <w:r w:rsidR="00CD6A93" w:rsidRPr="00D026D3">
        <w:rPr>
          <w:rFonts w:ascii="Arial" w:hAnsi="Arial" w:cs="Arial"/>
          <w:sz w:val="20"/>
          <w:szCs w:val="20"/>
        </w:rPr>
        <w:t>and recent PhDs, as well as a career contribution award.</w:t>
      </w:r>
    </w:p>
    <w:p w14:paraId="6625A9FB" w14:textId="46B1D701" w:rsidR="00A42565" w:rsidRDefault="00B62A51" w:rsidP="0082747D">
      <w:pPr>
        <w:pStyle w:val="ListParagraph"/>
        <w:numPr>
          <w:ilvl w:val="0"/>
          <w:numId w:val="2"/>
        </w:numPr>
        <w:spacing w:after="0"/>
        <w:rPr>
          <w:rFonts w:ascii="Arial" w:hAnsi="Arial" w:cs="Arial"/>
          <w:sz w:val="20"/>
          <w:szCs w:val="20"/>
        </w:rPr>
      </w:pPr>
      <w:r w:rsidRPr="00D026D3">
        <w:rPr>
          <w:rFonts w:ascii="Arial" w:hAnsi="Arial" w:cs="Arial"/>
          <w:b/>
          <w:bCs/>
          <w:i/>
          <w:iCs/>
          <w:sz w:val="20"/>
          <w:szCs w:val="20"/>
        </w:rPr>
        <w:t>Conference Travel Awards</w:t>
      </w:r>
      <w:r w:rsidRPr="00D026D3">
        <w:rPr>
          <w:rFonts w:ascii="Arial" w:hAnsi="Arial" w:cs="Arial"/>
          <w:sz w:val="20"/>
          <w:szCs w:val="20"/>
        </w:rPr>
        <w:t xml:space="preserve"> for individuals to attend the MPSA. </w:t>
      </w:r>
    </w:p>
    <w:p w14:paraId="2F921DD3" w14:textId="0B85FEF0" w:rsidR="0082747D" w:rsidRDefault="0082747D" w:rsidP="0082747D">
      <w:pPr>
        <w:pStyle w:val="ListParagraph"/>
        <w:spacing w:after="0"/>
        <w:rPr>
          <w:rFonts w:ascii="Arial" w:hAnsi="Arial" w:cs="Arial"/>
          <w:sz w:val="20"/>
          <w:szCs w:val="20"/>
        </w:rPr>
      </w:pPr>
    </w:p>
    <w:p w14:paraId="2E91FA08" w14:textId="77777777" w:rsidR="0082747D" w:rsidRPr="0082747D" w:rsidRDefault="0082747D" w:rsidP="0082747D">
      <w:pPr>
        <w:pStyle w:val="ListParagraph"/>
        <w:spacing w:after="0"/>
        <w:rPr>
          <w:rFonts w:ascii="Arial" w:hAnsi="Arial" w:cs="Arial"/>
          <w:sz w:val="20"/>
          <w:szCs w:val="20"/>
        </w:rPr>
      </w:pPr>
    </w:p>
    <w:p w14:paraId="4DF6FABC" w14:textId="2B35A259" w:rsidR="00463B97" w:rsidRPr="00D026D3" w:rsidRDefault="0082747D" w:rsidP="0082747D">
      <w:pPr>
        <w:spacing w:after="0" w:line="240" w:lineRule="auto"/>
        <w:contextualSpacing/>
        <w:rPr>
          <w:rFonts w:ascii="Arial" w:hAnsi="Arial" w:cs="Arial"/>
          <w:sz w:val="20"/>
          <w:szCs w:val="20"/>
        </w:rPr>
      </w:pPr>
      <w:r>
        <w:rPr>
          <w:rFonts w:ascii="Arial" w:hAnsi="Arial" w:cs="Arial"/>
          <w:b/>
          <w:bCs/>
          <w:sz w:val="20"/>
          <w:szCs w:val="20"/>
        </w:rPr>
        <w:t>PROCESS TO CREATE A NEW AWARD</w:t>
      </w:r>
      <w:r w:rsidRPr="0082747D">
        <w:rPr>
          <w:rFonts w:ascii="Arial" w:hAnsi="Arial" w:cs="Arial"/>
          <w:b/>
          <w:bCs/>
          <w:sz w:val="20"/>
          <w:szCs w:val="20"/>
        </w:rPr>
        <w:t>.</w:t>
      </w:r>
      <w:r>
        <w:rPr>
          <w:rFonts w:ascii="Arial" w:hAnsi="Arial" w:cs="Arial"/>
          <w:sz w:val="20"/>
          <w:szCs w:val="20"/>
        </w:rPr>
        <w:t xml:space="preserve"> </w:t>
      </w:r>
      <w:r w:rsidR="00B62A51" w:rsidRPr="00D026D3">
        <w:rPr>
          <w:rFonts w:ascii="Arial" w:hAnsi="Arial" w:cs="Arial"/>
          <w:sz w:val="20"/>
          <w:szCs w:val="20"/>
        </w:rPr>
        <w:t xml:space="preserve">Several current awards are not named, and new awards </w:t>
      </w:r>
      <w:r>
        <w:rPr>
          <w:rFonts w:ascii="Arial" w:hAnsi="Arial" w:cs="Arial"/>
          <w:sz w:val="20"/>
          <w:szCs w:val="20"/>
        </w:rPr>
        <w:t>a</w:t>
      </w:r>
      <w:r w:rsidR="00B62A51" w:rsidRPr="00D026D3">
        <w:rPr>
          <w:rFonts w:ascii="Arial" w:hAnsi="Arial" w:cs="Arial"/>
          <w:sz w:val="20"/>
          <w:szCs w:val="20"/>
        </w:rPr>
        <w:t xml:space="preserve">re also a possibility.  </w:t>
      </w:r>
      <w:r w:rsidR="00CD6A93" w:rsidRPr="00D026D3">
        <w:rPr>
          <w:rFonts w:ascii="Arial" w:hAnsi="Arial" w:cs="Arial"/>
          <w:sz w:val="20"/>
          <w:szCs w:val="20"/>
        </w:rPr>
        <w:t xml:space="preserve">It is also possible to create new Conference Travel Awards.  </w:t>
      </w:r>
      <w:r w:rsidR="00A42565" w:rsidRPr="00D026D3">
        <w:rPr>
          <w:rFonts w:ascii="Arial" w:hAnsi="Arial" w:cs="Arial"/>
          <w:sz w:val="20"/>
          <w:szCs w:val="20"/>
        </w:rPr>
        <w:t>N</w:t>
      </w:r>
      <w:r w:rsidR="00463B97" w:rsidRPr="00D026D3">
        <w:rPr>
          <w:rFonts w:ascii="Arial" w:hAnsi="Arial" w:cs="Arial"/>
          <w:sz w:val="20"/>
          <w:szCs w:val="20"/>
        </w:rPr>
        <w:t>ominations</w:t>
      </w:r>
      <w:r w:rsidR="00B62A51" w:rsidRPr="00D026D3">
        <w:rPr>
          <w:rFonts w:ascii="Arial" w:hAnsi="Arial" w:cs="Arial"/>
          <w:sz w:val="20"/>
          <w:szCs w:val="20"/>
        </w:rPr>
        <w:t xml:space="preserve"> to name </w:t>
      </w:r>
      <w:r w:rsidR="00CD6A93" w:rsidRPr="00D026D3">
        <w:rPr>
          <w:rFonts w:ascii="Arial" w:hAnsi="Arial" w:cs="Arial"/>
          <w:sz w:val="20"/>
          <w:szCs w:val="20"/>
        </w:rPr>
        <w:t xml:space="preserve">or create </w:t>
      </w:r>
      <w:r w:rsidR="00B62A51" w:rsidRPr="00D026D3">
        <w:rPr>
          <w:rFonts w:ascii="Arial" w:hAnsi="Arial" w:cs="Arial"/>
          <w:sz w:val="20"/>
          <w:szCs w:val="20"/>
        </w:rPr>
        <w:t xml:space="preserve">an award </w:t>
      </w:r>
      <w:r w:rsidR="00463B97" w:rsidRPr="00D026D3">
        <w:rPr>
          <w:rFonts w:ascii="Arial" w:hAnsi="Arial" w:cs="Arial"/>
          <w:sz w:val="20"/>
          <w:szCs w:val="20"/>
        </w:rPr>
        <w:t xml:space="preserve">can be made by MPSA members. The nomination should </w:t>
      </w:r>
      <w:r w:rsidR="00B62A51" w:rsidRPr="00D026D3">
        <w:rPr>
          <w:rFonts w:ascii="Arial" w:hAnsi="Arial" w:cs="Arial"/>
          <w:sz w:val="20"/>
          <w:szCs w:val="20"/>
        </w:rPr>
        <w:t xml:space="preserve">be sent to </w:t>
      </w:r>
      <w:hyperlink r:id="rId9" w:history="1">
        <w:r w:rsidR="00B62A51" w:rsidRPr="00D026D3">
          <w:rPr>
            <w:rStyle w:val="Hyperlink"/>
            <w:rFonts w:ascii="Arial" w:hAnsi="Arial" w:cs="Arial"/>
            <w:sz w:val="20"/>
            <w:szCs w:val="20"/>
          </w:rPr>
          <w:t>morgan@mpsanet.org</w:t>
        </w:r>
      </w:hyperlink>
      <w:r w:rsidR="00B62A51" w:rsidRPr="00D026D3">
        <w:rPr>
          <w:rFonts w:ascii="Arial" w:hAnsi="Arial" w:cs="Arial"/>
          <w:sz w:val="20"/>
          <w:szCs w:val="20"/>
        </w:rPr>
        <w:t xml:space="preserve"> and they should </w:t>
      </w:r>
      <w:r w:rsidR="00463B97" w:rsidRPr="00D026D3">
        <w:rPr>
          <w:rFonts w:ascii="Arial" w:hAnsi="Arial" w:cs="Arial"/>
          <w:sz w:val="20"/>
          <w:szCs w:val="20"/>
        </w:rPr>
        <w:t>include:</w:t>
      </w:r>
    </w:p>
    <w:p w14:paraId="16FDD2D2" w14:textId="59AF4039" w:rsidR="00A42565" w:rsidRPr="00D026D3" w:rsidRDefault="00D026D3" w:rsidP="0082747D">
      <w:pPr>
        <w:pStyle w:val="ListParagraph"/>
        <w:numPr>
          <w:ilvl w:val="0"/>
          <w:numId w:val="1"/>
        </w:numPr>
        <w:spacing w:after="0" w:line="240" w:lineRule="auto"/>
        <w:rPr>
          <w:rFonts w:ascii="Arial" w:hAnsi="Arial" w:cs="Arial"/>
          <w:sz w:val="20"/>
          <w:szCs w:val="20"/>
        </w:rPr>
      </w:pPr>
      <w:r w:rsidRPr="00D026D3">
        <w:rPr>
          <w:rFonts w:ascii="Arial" w:hAnsi="Arial" w:cs="Arial"/>
          <w:b/>
          <w:bCs/>
          <w:i/>
          <w:iCs/>
          <w:sz w:val="20"/>
          <w:szCs w:val="20"/>
        </w:rPr>
        <w:t>Category of Award</w:t>
      </w:r>
      <w:r>
        <w:rPr>
          <w:rFonts w:ascii="Arial" w:hAnsi="Arial" w:cs="Arial"/>
          <w:sz w:val="20"/>
          <w:szCs w:val="20"/>
        </w:rPr>
        <w:t>:</w:t>
      </w:r>
      <w:r w:rsidR="00B62A51" w:rsidRPr="00D026D3">
        <w:rPr>
          <w:rFonts w:ascii="Arial" w:hAnsi="Arial" w:cs="Arial"/>
          <w:sz w:val="20"/>
          <w:szCs w:val="20"/>
        </w:rPr>
        <w:t xml:space="preserve"> (e.g. Field Award or Conference Travel Award</w:t>
      </w:r>
      <w:r w:rsidR="00A42565" w:rsidRPr="00D026D3">
        <w:rPr>
          <w:rFonts w:ascii="Arial" w:hAnsi="Arial" w:cs="Arial"/>
          <w:sz w:val="20"/>
          <w:szCs w:val="20"/>
        </w:rPr>
        <w:t>)</w:t>
      </w:r>
      <w:r w:rsidR="00B62A51" w:rsidRPr="00D026D3">
        <w:rPr>
          <w:rFonts w:ascii="Arial" w:hAnsi="Arial" w:cs="Arial"/>
          <w:sz w:val="20"/>
          <w:szCs w:val="20"/>
        </w:rPr>
        <w:t>;</w:t>
      </w:r>
    </w:p>
    <w:p w14:paraId="228D7192" w14:textId="0848FC47" w:rsidR="00A42565" w:rsidRPr="00D026D3" w:rsidRDefault="00D026D3" w:rsidP="0082747D">
      <w:pPr>
        <w:pStyle w:val="ListParagraph"/>
        <w:numPr>
          <w:ilvl w:val="0"/>
          <w:numId w:val="1"/>
        </w:numPr>
        <w:spacing w:after="0" w:line="240" w:lineRule="auto"/>
        <w:rPr>
          <w:rFonts w:ascii="Arial" w:hAnsi="Arial" w:cs="Arial"/>
          <w:sz w:val="20"/>
          <w:szCs w:val="20"/>
        </w:rPr>
      </w:pPr>
      <w:r w:rsidRPr="00D026D3">
        <w:rPr>
          <w:rFonts w:ascii="Arial" w:hAnsi="Arial" w:cs="Arial"/>
          <w:b/>
          <w:bCs/>
          <w:i/>
          <w:iCs/>
          <w:sz w:val="20"/>
          <w:szCs w:val="20"/>
        </w:rPr>
        <w:t>Name of Award</w:t>
      </w:r>
      <w:r>
        <w:rPr>
          <w:rFonts w:ascii="Arial" w:hAnsi="Arial" w:cs="Arial"/>
          <w:sz w:val="20"/>
          <w:szCs w:val="20"/>
        </w:rPr>
        <w:t>:</w:t>
      </w:r>
      <w:r w:rsidR="00463B97" w:rsidRPr="00D026D3">
        <w:rPr>
          <w:rFonts w:ascii="Arial" w:hAnsi="Arial" w:cs="Arial"/>
          <w:sz w:val="20"/>
          <w:szCs w:val="20"/>
        </w:rPr>
        <w:t xml:space="preserve"> (e.g. </w:t>
      </w:r>
      <w:r>
        <w:rPr>
          <w:rFonts w:ascii="Arial" w:hAnsi="Arial" w:cs="Arial"/>
          <w:sz w:val="20"/>
          <w:szCs w:val="20"/>
        </w:rPr>
        <w:t xml:space="preserve">J. Jones Award for the </w:t>
      </w:r>
      <w:r w:rsidR="00463B97" w:rsidRPr="00D026D3">
        <w:rPr>
          <w:rFonts w:ascii="Arial" w:hAnsi="Arial" w:cs="Arial"/>
          <w:sz w:val="20"/>
          <w:szCs w:val="20"/>
        </w:rPr>
        <w:t>Best Paper on American Politics)</w:t>
      </w:r>
      <w:r w:rsidR="00B62A51" w:rsidRPr="00D026D3">
        <w:rPr>
          <w:rFonts w:ascii="Arial" w:hAnsi="Arial" w:cs="Arial"/>
          <w:sz w:val="20"/>
          <w:szCs w:val="20"/>
        </w:rPr>
        <w:t>;</w:t>
      </w:r>
    </w:p>
    <w:p w14:paraId="274AB91E" w14:textId="37C260AB" w:rsidR="00A42565" w:rsidRPr="00D026D3" w:rsidRDefault="00D026D3" w:rsidP="0082747D">
      <w:pPr>
        <w:pStyle w:val="ListParagraph"/>
        <w:numPr>
          <w:ilvl w:val="0"/>
          <w:numId w:val="1"/>
        </w:numPr>
        <w:spacing w:after="0" w:line="240" w:lineRule="auto"/>
        <w:rPr>
          <w:rFonts w:ascii="Arial" w:hAnsi="Arial" w:cs="Arial"/>
          <w:sz w:val="20"/>
          <w:szCs w:val="20"/>
        </w:rPr>
      </w:pPr>
      <w:r w:rsidRPr="00D026D3">
        <w:rPr>
          <w:rFonts w:ascii="Arial" w:hAnsi="Arial" w:cs="Arial"/>
          <w:b/>
          <w:bCs/>
          <w:i/>
          <w:iCs/>
          <w:sz w:val="20"/>
          <w:szCs w:val="20"/>
        </w:rPr>
        <w:t>B</w:t>
      </w:r>
      <w:r w:rsidR="00A42565" w:rsidRPr="00D026D3">
        <w:rPr>
          <w:rFonts w:ascii="Arial" w:hAnsi="Arial" w:cs="Arial"/>
          <w:b/>
          <w:bCs/>
          <w:i/>
          <w:iCs/>
          <w:sz w:val="20"/>
          <w:szCs w:val="20"/>
        </w:rPr>
        <w:t>rief statement</w:t>
      </w:r>
      <w:r w:rsidR="00A42565" w:rsidRPr="00D026D3">
        <w:rPr>
          <w:rFonts w:ascii="Arial" w:hAnsi="Arial" w:cs="Arial"/>
          <w:sz w:val="20"/>
          <w:szCs w:val="20"/>
        </w:rPr>
        <w:t xml:space="preserve"> about the person for whom the award is to be named</w:t>
      </w:r>
      <w:r w:rsidR="00B62A51" w:rsidRPr="00D026D3">
        <w:rPr>
          <w:rFonts w:ascii="Arial" w:hAnsi="Arial" w:cs="Arial"/>
          <w:sz w:val="20"/>
          <w:szCs w:val="20"/>
        </w:rPr>
        <w:t>;</w:t>
      </w:r>
    </w:p>
    <w:p w14:paraId="78AC8DE2" w14:textId="77777777" w:rsidR="00463B97" w:rsidRPr="00D026D3" w:rsidRDefault="00CD6A93" w:rsidP="0082747D">
      <w:pPr>
        <w:pStyle w:val="ListParagraph"/>
        <w:numPr>
          <w:ilvl w:val="0"/>
          <w:numId w:val="1"/>
        </w:numPr>
        <w:spacing w:after="0" w:line="240" w:lineRule="auto"/>
        <w:rPr>
          <w:rFonts w:ascii="Arial" w:hAnsi="Arial" w:cs="Arial"/>
          <w:sz w:val="20"/>
          <w:szCs w:val="20"/>
        </w:rPr>
      </w:pPr>
      <w:r w:rsidRPr="00D026D3">
        <w:rPr>
          <w:rFonts w:ascii="Arial" w:hAnsi="Arial" w:cs="Arial"/>
          <w:b/>
          <w:bCs/>
          <w:i/>
          <w:iCs/>
          <w:sz w:val="20"/>
          <w:szCs w:val="20"/>
        </w:rPr>
        <w:t>Current funding</w:t>
      </w:r>
      <w:r w:rsidRPr="00D026D3">
        <w:rPr>
          <w:rFonts w:ascii="Arial" w:hAnsi="Arial" w:cs="Arial"/>
          <w:sz w:val="20"/>
          <w:szCs w:val="20"/>
        </w:rPr>
        <w:t xml:space="preserve"> status (there should be $</w:t>
      </w:r>
      <w:r w:rsidR="00A42565" w:rsidRPr="00D026D3">
        <w:rPr>
          <w:rFonts w:ascii="Arial" w:hAnsi="Arial" w:cs="Arial"/>
          <w:sz w:val="20"/>
          <w:szCs w:val="20"/>
        </w:rPr>
        <w:t xml:space="preserve">5,000 </w:t>
      </w:r>
      <w:r w:rsidRPr="00D026D3">
        <w:rPr>
          <w:rFonts w:ascii="Arial" w:hAnsi="Arial" w:cs="Arial"/>
          <w:sz w:val="20"/>
          <w:szCs w:val="20"/>
        </w:rPr>
        <w:t xml:space="preserve">currently raised, and a </w:t>
      </w:r>
      <w:r w:rsidR="00A42565" w:rsidRPr="00D026D3">
        <w:rPr>
          <w:rFonts w:ascii="Arial" w:hAnsi="Arial" w:cs="Arial"/>
          <w:sz w:val="20"/>
          <w:szCs w:val="20"/>
        </w:rPr>
        <w:t xml:space="preserve">commitment to </w:t>
      </w:r>
      <w:r w:rsidRPr="00D026D3">
        <w:rPr>
          <w:rFonts w:ascii="Arial" w:hAnsi="Arial" w:cs="Arial"/>
          <w:sz w:val="20"/>
          <w:szCs w:val="20"/>
        </w:rPr>
        <w:t>raise another $5000);</w:t>
      </w:r>
    </w:p>
    <w:p w14:paraId="0ECC1D14" w14:textId="77777777" w:rsidR="00A42565" w:rsidRPr="00D026D3" w:rsidRDefault="00A42565" w:rsidP="0082747D">
      <w:pPr>
        <w:pStyle w:val="ListParagraph"/>
        <w:numPr>
          <w:ilvl w:val="0"/>
          <w:numId w:val="1"/>
        </w:numPr>
        <w:spacing w:after="0" w:line="240" w:lineRule="auto"/>
        <w:rPr>
          <w:rFonts w:ascii="Arial" w:hAnsi="Arial" w:cs="Arial"/>
          <w:sz w:val="20"/>
          <w:szCs w:val="20"/>
        </w:rPr>
      </w:pPr>
      <w:r w:rsidRPr="00D026D3">
        <w:rPr>
          <w:rFonts w:ascii="Arial" w:hAnsi="Arial" w:cs="Arial"/>
          <w:b/>
          <w:bCs/>
          <w:i/>
          <w:iCs/>
          <w:sz w:val="20"/>
          <w:szCs w:val="20"/>
        </w:rPr>
        <w:t>Contact information</w:t>
      </w:r>
      <w:r w:rsidRPr="00D026D3">
        <w:rPr>
          <w:rFonts w:ascii="Arial" w:hAnsi="Arial" w:cs="Arial"/>
          <w:sz w:val="20"/>
          <w:szCs w:val="20"/>
        </w:rPr>
        <w:t xml:space="preserve"> for the person/group who is making the nomination.</w:t>
      </w:r>
    </w:p>
    <w:p w14:paraId="35A748B3" w14:textId="1E9F6A00" w:rsidR="00B62A51" w:rsidRDefault="00CD6A93" w:rsidP="0082747D">
      <w:pPr>
        <w:pStyle w:val="ListParagraph"/>
        <w:numPr>
          <w:ilvl w:val="0"/>
          <w:numId w:val="1"/>
        </w:numPr>
        <w:spacing w:after="0" w:line="240" w:lineRule="auto"/>
        <w:rPr>
          <w:rFonts w:ascii="Arial" w:hAnsi="Arial" w:cs="Arial"/>
          <w:sz w:val="20"/>
          <w:szCs w:val="20"/>
        </w:rPr>
      </w:pPr>
      <w:r w:rsidRPr="00D026D3">
        <w:rPr>
          <w:rFonts w:ascii="Arial" w:hAnsi="Arial" w:cs="Arial"/>
          <w:b/>
          <w:bCs/>
          <w:i/>
          <w:iCs/>
          <w:sz w:val="20"/>
          <w:szCs w:val="20"/>
        </w:rPr>
        <w:t>CV</w:t>
      </w:r>
      <w:r w:rsidRPr="00D026D3">
        <w:rPr>
          <w:rFonts w:ascii="Arial" w:hAnsi="Arial" w:cs="Arial"/>
          <w:sz w:val="20"/>
          <w:szCs w:val="20"/>
        </w:rPr>
        <w:t xml:space="preserve"> of the person for whom the award is to be named;</w:t>
      </w:r>
    </w:p>
    <w:p w14:paraId="64B23360" w14:textId="3131CB44" w:rsidR="0082747D" w:rsidRDefault="0082747D" w:rsidP="0082747D">
      <w:pPr>
        <w:pStyle w:val="ListParagraph"/>
        <w:spacing w:after="0" w:line="240" w:lineRule="auto"/>
        <w:rPr>
          <w:rFonts w:ascii="Arial" w:hAnsi="Arial" w:cs="Arial"/>
          <w:sz w:val="20"/>
          <w:szCs w:val="20"/>
        </w:rPr>
      </w:pPr>
    </w:p>
    <w:p w14:paraId="5E4FB8AF" w14:textId="77777777" w:rsidR="0082747D" w:rsidRPr="00D026D3" w:rsidRDefault="0082747D" w:rsidP="0082747D">
      <w:pPr>
        <w:pStyle w:val="ListParagraph"/>
        <w:spacing w:after="0" w:line="240" w:lineRule="auto"/>
        <w:rPr>
          <w:rFonts w:ascii="Arial" w:hAnsi="Arial" w:cs="Arial"/>
          <w:sz w:val="20"/>
          <w:szCs w:val="20"/>
        </w:rPr>
      </w:pPr>
    </w:p>
    <w:p w14:paraId="3A2F9A9F" w14:textId="6AD7B09C" w:rsidR="00D026D3" w:rsidRDefault="0082747D" w:rsidP="0082747D">
      <w:pPr>
        <w:spacing w:after="0"/>
        <w:contextualSpacing/>
        <w:rPr>
          <w:rFonts w:ascii="Arial" w:hAnsi="Arial" w:cs="Arial"/>
          <w:sz w:val="20"/>
          <w:szCs w:val="20"/>
        </w:rPr>
      </w:pPr>
      <w:r w:rsidRPr="0082747D">
        <w:rPr>
          <w:rFonts w:ascii="Arial" w:hAnsi="Arial" w:cs="Arial"/>
          <w:b/>
          <w:bCs/>
          <w:sz w:val="20"/>
          <w:szCs w:val="20"/>
        </w:rPr>
        <w:t>COMMITTEE ON AWARDS</w:t>
      </w:r>
      <w:r>
        <w:rPr>
          <w:rFonts w:ascii="Arial" w:hAnsi="Arial" w:cs="Arial"/>
          <w:sz w:val="20"/>
          <w:szCs w:val="20"/>
        </w:rPr>
        <w:t xml:space="preserve">. </w:t>
      </w:r>
      <w:r w:rsidR="00A42565" w:rsidRPr="00D026D3">
        <w:rPr>
          <w:rFonts w:ascii="Arial" w:hAnsi="Arial" w:cs="Arial"/>
          <w:sz w:val="20"/>
          <w:szCs w:val="20"/>
        </w:rPr>
        <w:t>The MPSA President will appoint a five</w:t>
      </w:r>
      <w:r w:rsidR="00D026D3">
        <w:rPr>
          <w:rFonts w:ascii="Arial" w:hAnsi="Arial" w:cs="Arial"/>
          <w:sz w:val="20"/>
          <w:szCs w:val="20"/>
        </w:rPr>
        <w:t>-</w:t>
      </w:r>
      <w:r w:rsidR="00A42565" w:rsidRPr="00D026D3">
        <w:rPr>
          <w:rFonts w:ascii="Arial" w:hAnsi="Arial" w:cs="Arial"/>
          <w:sz w:val="20"/>
          <w:szCs w:val="20"/>
        </w:rPr>
        <w:t xml:space="preserve">person </w:t>
      </w:r>
      <w:r w:rsidR="00A42565" w:rsidRPr="00D026D3">
        <w:rPr>
          <w:rFonts w:ascii="Arial" w:hAnsi="Arial" w:cs="Arial"/>
          <w:i/>
          <w:iCs/>
          <w:sz w:val="20"/>
          <w:szCs w:val="20"/>
        </w:rPr>
        <w:t>ad hoc</w:t>
      </w:r>
      <w:r w:rsidR="00A42565" w:rsidRPr="00D026D3">
        <w:rPr>
          <w:rFonts w:ascii="Arial" w:hAnsi="Arial" w:cs="Arial"/>
          <w:sz w:val="20"/>
          <w:szCs w:val="20"/>
        </w:rPr>
        <w:t xml:space="preserve"> Committee on Awards to </w:t>
      </w:r>
      <w:r w:rsidR="00463B97" w:rsidRPr="00D026D3">
        <w:rPr>
          <w:rFonts w:ascii="Arial" w:hAnsi="Arial" w:cs="Arial"/>
          <w:sz w:val="20"/>
          <w:szCs w:val="20"/>
        </w:rPr>
        <w:t xml:space="preserve">review the nomination(s) and make a recommendation to the Council that takes note of all relevant factors. </w:t>
      </w:r>
      <w:r w:rsidR="00A42565" w:rsidRPr="00D026D3">
        <w:rPr>
          <w:rFonts w:ascii="Arial" w:hAnsi="Arial" w:cs="Arial"/>
          <w:sz w:val="20"/>
          <w:szCs w:val="20"/>
        </w:rPr>
        <w:t xml:space="preserve"> This committee will evaluate recommendations to name current awards, as well create new awards. </w:t>
      </w:r>
      <w:r w:rsidR="008D64C9" w:rsidRPr="00D026D3">
        <w:rPr>
          <w:rFonts w:ascii="Arial" w:hAnsi="Arial" w:cs="Arial"/>
          <w:sz w:val="20"/>
          <w:szCs w:val="20"/>
        </w:rPr>
        <w:t xml:space="preserve"> The President-elect may also ask this committee to assist in locating people to serve on the various current award committees.</w:t>
      </w:r>
      <w:r w:rsidR="00463B97" w:rsidRPr="00D026D3">
        <w:rPr>
          <w:rFonts w:ascii="Arial" w:hAnsi="Arial" w:cs="Arial"/>
          <w:sz w:val="20"/>
          <w:szCs w:val="20"/>
        </w:rPr>
        <w:t xml:space="preserve"> </w:t>
      </w:r>
    </w:p>
    <w:p w14:paraId="6F9F2DF4" w14:textId="37F53428" w:rsidR="0082747D" w:rsidRDefault="0082747D" w:rsidP="0082747D">
      <w:pPr>
        <w:spacing w:after="0"/>
        <w:contextualSpacing/>
        <w:rPr>
          <w:rFonts w:ascii="Arial" w:hAnsi="Arial" w:cs="Arial"/>
          <w:sz w:val="20"/>
          <w:szCs w:val="20"/>
        </w:rPr>
      </w:pPr>
    </w:p>
    <w:p w14:paraId="54DEA751" w14:textId="77777777" w:rsidR="0082747D" w:rsidRPr="00D026D3" w:rsidRDefault="0082747D" w:rsidP="0082747D">
      <w:pPr>
        <w:spacing w:after="0"/>
        <w:contextualSpacing/>
        <w:rPr>
          <w:rFonts w:ascii="Arial" w:hAnsi="Arial" w:cs="Arial"/>
          <w:sz w:val="20"/>
          <w:szCs w:val="20"/>
        </w:rPr>
      </w:pPr>
    </w:p>
    <w:p w14:paraId="11722931" w14:textId="456CBCFF" w:rsidR="0082747D" w:rsidRDefault="0082747D" w:rsidP="0082747D">
      <w:pPr>
        <w:spacing w:after="0" w:line="240" w:lineRule="auto"/>
        <w:contextualSpacing/>
        <w:rPr>
          <w:rFonts w:ascii="Arial" w:hAnsi="Arial" w:cs="Arial"/>
          <w:b/>
          <w:bCs/>
          <w:sz w:val="20"/>
          <w:szCs w:val="20"/>
        </w:rPr>
      </w:pPr>
      <w:r>
        <w:rPr>
          <w:rFonts w:ascii="Arial" w:hAnsi="Arial" w:cs="Arial"/>
          <w:b/>
          <w:bCs/>
          <w:sz w:val="20"/>
          <w:szCs w:val="20"/>
        </w:rPr>
        <w:t>CURRENT AWARDS &amp; TRAVEL GRANTS</w:t>
      </w:r>
    </w:p>
    <w:p w14:paraId="285C0774" w14:textId="77777777" w:rsidR="0082747D" w:rsidRDefault="00D026D3" w:rsidP="00356165">
      <w:pPr>
        <w:pStyle w:val="ListParagraph"/>
        <w:numPr>
          <w:ilvl w:val="0"/>
          <w:numId w:val="9"/>
        </w:numPr>
        <w:spacing w:after="0" w:line="240" w:lineRule="auto"/>
        <w:rPr>
          <w:rFonts w:ascii="Arial" w:hAnsi="Arial" w:cs="Arial"/>
          <w:sz w:val="20"/>
          <w:szCs w:val="20"/>
        </w:rPr>
      </w:pPr>
      <w:r w:rsidRPr="0082747D">
        <w:rPr>
          <w:rFonts w:ascii="Arial" w:hAnsi="Arial" w:cs="Arial"/>
          <w:b/>
          <w:bCs/>
          <w:i/>
          <w:iCs/>
          <w:sz w:val="20"/>
          <w:szCs w:val="20"/>
        </w:rPr>
        <w:t>Awards for Research</w:t>
      </w:r>
      <w:r w:rsidRPr="0082747D">
        <w:rPr>
          <w:rFonts w:ascii="Arial" w:hAnsi="Arial" w:cs="Arial"/>
          <w:sz w:val="20"/>
          <w:szCs w:val="20"/>
        </w:rPr>
        <w:t xml:space="preserve">: </w:t>
      </w:r>
      <w:hyperlink r:id="rId10" w:history="1">
        <w:r w:rsidRPr="0082747D">
          <w:rPr>
            <w:rStyle w:val="Hyperlink"/>
            <w:rFonts w:ascii="Arial" w:hAnsi="Arial" w:cs="Arial"/>
            <w:sz w:val="20"/>
            <w:szCs w:val="20"/>
          </w:rPr>
          <w:t>https://www.mpsanet.org/awards</w:t>
        </w:r>
      </w:hyperlink>
    </w:p>
    <w:p w14:paraId="46B103C1" w14:textId="44597BF5" w:rsidR="00D026D3" w:rsidRPr="0082747D" w:rsidRDefault="0082747D" w:rsidP="00356165">
      <w:pPr>
        <w:pStyle w:val="ListParagraph"/>
        <w:numPr>
          <w:ilvl w:val="0"/>
          <w:numId w:val="9"/>
        </w:numPr>
        <w:spacing w:after="0" w:line="240" w:lineRule="auto"/>
        <w:rPr>
          <w:rFonts w:ascii="Arial" w:hAnsi="Arial" w:cs="Arial"/>
          <w:sz w:val="20"/>
          <w:szCs w:val="20"/>
        </w:rPr>
      </w:pPr>
      <w:r>
        <w:rPr>
          <w:rFonts w:ascii="Arial" w:hAnsi="Arial" w:cs="Arial"/>
          <w:b/>
          <w:bCs/>
          <w:i/>
          <w:iCs/>
          <w:sz w:val="20"/>
          <w:szCs w:val="20"/>
        </w:rPr>
        <w:t>Travel Grants</w:t>
      </w:r>
      <w:r>
        <w:rPr>
          <w:rFonts w:ascii="Arial" w:hAnsi="Arial" w:cs="Arial"/>
          <w:i/>
          <w:iCs/>
          <w:sz w:val="20"/>
          <w:szCs w:val="20"/>
        </w:rPr>
        <w:t xml:space="preserve">: </w:t>
      </w:r>
      <w:hyperlink r:id="rId11" w:history="1">
        <w:r>
          <w:rPr>
            <w:rStyle w:val="Hyperlink"/>
          </w:rPr>
          <w:t>https://www.mpsanet.org/Membership/Awards-and-Scholarships/Conference-Scholarships</w:t>
        </w:r>
      </w:hyperlink>
    </w:p>
    <w:p w14:paraId="649149B5" w14:textId="312A1467" w:rsidR="00B60439" w:rsidRDefault="00B60439" w:rsidP="0082747D">
      <w:pPr>
        <w:spacing w:after="0" w:line="240" w:lineRule="auto"/>
        <w:contextualSpacing/>
      </w:pPr>
    </w:p>
    <w:sectPr w:rsidR="00B60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pStyle w:val="Heading3"/>
      <w:suff w:val="nothing"/>
      <w:lvlText w:val=""/>
      <w:lvlJc w:val="left"/>
      <w:pPr>
        <w:tabs>
          <w:tab w:val="num" w:pos="0"/>
        </w:tabs>
        <w:ind w:left="720" w:hanging="720"/>
      </w:pPr>
      <w:rPr>
        <w:rFonts w:ascii="Wingdings" w:hAnsi="Wingdings" w:cs="Wingdings" w:hint="default"/>
      </w:r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401106"/>
    <w:multiLevelType w:val="hybridMultilevel"/>
    <w:tmpl w:val="914E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F7BBF"/>
    <w:multiLevelType w:val="hybridMultilevel"/>
    <w:tmpl w:val="2B002C24"/>
    <w:lvl w:ilvl="0" w:tplc="FCB8E35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27056"/>
    <w:multiLevelType w:val="hybridMultilevel"/>
    <w:tmpl w:val="C254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2D2BAB"/>
    <w:multiLevelType w:val="multilevel"/>
    <w:tmpl w:val="FDD2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687F97"/>
    <w:multiLevelType w:val="multilevel"/>
    <w:tmpl w:val="2398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1163F7"/>
    <w:multiLevelType w:val="hybridMultilevel"/>
    <w:tmpl w:val="7A5ECFA8"/>
    <w:lvl w:ilvl="0" w:tplc="5686DFD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4"/>
  </w:num>
  <w:num w:numId="6">
    <w:abstractNumId w:val="5"/>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B97"/>
    <w:rsid w:val="00077047"/>
    <w:rsid w:val="002B5BDB"/>
    <w:rsid w:val="003964C9"/>
    <w:rsid w:val="00463B97"/>
    <w:rsid w:val="0082747D"/>
    <w:rsid w:val="008D64C9"/>
    <w:rsid w:val="00A42565"/>
    <w:rsid w:val="00B60439"/>
    <w:rsid w:val="00B62A51"/>
    <w:rsid w:val="00C905AB"/>
    <w:rsid w:val="00CD6A93"/>
    <w:rsid w:val="00CE2D91"/>
    <w:rsid w:val="00D026D3"/>
    <w:rsid w:val="00E20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5AE9"/>
  <w15:chartTrackingRefBased/>
  <w15:docId w15:val="{7FAB35C3-7556-44A4-9F83-E40D4EA3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026D3"/>
    <w:pPr>
      <w:keepNext/>
      <w:numPr>
        <w:numId w:val="7"/>
      </w:numPr>
      <w:suppressAutoHyphens/>
      <w:spacing w:after="0" w:line="240" w:lineRule="auto"/>
      <w:outlineLvl w:val="0"/>
    </w:pPr>
    <w:rPr>
      <w:rFonts w:ascii="Times New Roman" w:eastAsia="Times New Roman" w:hAnsi="Times New Roman" w:cs="Times New Roman"/>
      <w:b/>
      <w:bCs/>
      <w:sz w:val="24"/>
      <w:szCs w:val="24"/>
      <w:lang w:eastAsia="ar-SA"/>
    </w:rPr>
  </w:style>
  <w:style w:type="paragraph" w:styleId="Heading3">
    <w:name w:val="heading 3"/>
    <w:basedOn w:val="Normal"/>
    <w:next w:val="Normal"/>
    <w:link w:val="Heading3Char"/>
    <w:qFormat/>
    <w:rsid w:val="00D026D3"/>
    <w:pPr>
      <w:widowControl w:val="0"/>
      <w:numPr>
        <w:ilvl w:val="2"/>
        <w:numId w:val="7"/>
      </w:numPr>
      <w:suppressAutoHyphens/>
      <w:autoSpaceDE w:val="0"/>
      <w:spacing w:after="0" w:line="240" w:lineRule="auto"/>
      <w:outlineLvl w:val="2"/>
    </w:pPr>
    <w:rPr>
      <w:rFonts w:ascii="Garamond" w:eastAsia="Times New Roman" w:hAnsi="Garamond" w:cs="Garamond"/>
      <w:b/>
      <w:bCs/>
      <w:i/>
      <w:iCs/>
      <w:sz w:val="24"/>
      <w:szCs w:val="24"/>
      <w:lang w:eastAsia="ar-SA"/>
    </w:rPr>
  </w:style>
  <w:style w:type="paragraph" w:styleId="Heading4">
    <w:name w:val="heading 4"/>
    <w:basedOn w:val="Normal"/>
    <w:next w:val="Normal"/>
    <w:link w:val="Heading4Char"/>
    <w:qFormat/>
    <w:rsid w:val="00D026D3"/>
    <w:pPr>
      <w:widowControl w:val="0"/>
      <w:numPr>
        <w:ilvl w:val="3"/>
        <w:numId w:val="7"/>
      </w:numPr>
      <w:suppressAutoHyphens/>
      <w:autoSpaceDE w:val="0"/>
      <w:spacing w:after="0" w:line="240" w:lineRule="auto"/>
      <w:jc w:val="center"/>
      <w:outlineLvl w:val="3"/>
    </w:pPr>
    <w:rPr>
      <w:rFonts w:ascii="Garamond" w:eastAsia="Times New Roman" w:hAnsi="Garamond" w:cs="Garamond"/>
      <w:b/>
      <w:bCs/>
      <w:i/>
      <w:iCs/>
      <w:sz w:val="96"/>
      <w:szCs w:val="96"/>
      <w:lang w:eastAsia="ar-SA"/>
    </w:rPr>
  </w:style>
  <w:style w:type="paragraph" w:styleId="Heading5">
    <w:name w:val="heading 5"/>
    <w:basedOn w:val="Normal"/>
    <w:next w:val="Normal"/>
    <w:link w:val="Heading5Char"/>
    <w:qFormat/>
    <w:rsid w:val="00D026D3"/>
    <w:pPr>
      <w:numPr>
        <w:ilvl w:val="4"/>
        <w:numId w:val="7"/>
      </w:num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B97"/>
    <w:pPr>
      <w:ind w:left="720"/>
      <w:contextualSpacing/>
    </w:pPr>
  </w:style>
  <w:style w:type="character" w:styleId="Hyperlink">
    <w:name w:val="Hyperlink"/>
    <w:basedOn w:val="DefaultParagraphFont"/>
    <w:uiPriority w:val="99"/>
    <w:unhideWhenUsed/>
    <w:rsid w:val="00B62A51"/>
    <w:rPr>
      <w:color w:val="0563C1" w:themeColor="hyperlink"/>
      <w:u w:val="single"/>
    </w:rPr>
  </w:style>
  <w:style w:type="character" w:customStyle="1" w:styleId="Heading1Char">
    <w:name w:val="Heading 1 Char"/>
    <w:basedOn w:val="DefaultParagraphFont"/>
    <w:link w:val="Heading1"/>
    <w:rsid w:val="00D026D3"/>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sid w:val="00D026D3"/>
    <w:rPr>
      <w:rFonts w:ascii="Garamond" w:eastAsia="Times New Roman" w:hAnsi="Garamond" w:cs="Garamond"/>
      <w:b/>
      <w:bCs/>
      <w:i/>
      <w:iCs/>
      <w:sz w:val="24"/>
      <w:szCs w:val="24"/>
      <w:lang w:eastAsia="ar-SA"/>
    </w:rPr>
  </w:style>
  <w:style w:type="character" w:customStyle="1" w:styleId="Heading4Char">
    <w:name w:val="Heading 4 Char"/>
    <w:basedOn w:val="DefaultParagraphFont"/>
    <w:link w:val="Heading4"/>
    <w:rsid w:val="00D026D3"/>
    <w:rPr>
      <w:rFonts w:ascii="Garamond" w:eastAsia="Times New Roman" w:hAnsi="Garamond" w:cs="Garamond"/>
      <w:b/>
      <w:bCs/>
      <w:i/>
      <w:iCs/>
      <w:sz w:val="96"/>
      <w:szCs w:val="96"/>
      <w:lang w:eastAsia="ar-SA"/>
    </w:rPr>
  </w:style>
  <w:style w:type="character" w:customStyle="1" w:styleId="Heading5Char">
    <w:name w:val="Heading 5 Char"/>
    <w:basedOn w:val="DefaultParagraphFont"/>
    <w:link w:val="Heading5"/>
    <w:rsid w:val="00D026D3"/>
    <w:rPr>
      <w:rFonts w:ascii="Calibri" w:eastAsia="Times New Roman" w:hAnsi="Calibri" w:cs="Times New Roman"/>
      <w:b/>
      <w:bCs/>
      <w:i/>
      <w:iCs/>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0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psanet.org/Membership/Awards-and-Scholarships/Conference-Scholarships" TargetMode="External"/><Relationship Id="rId5" Type="http://schemas.openxmlformats.org/officeDocument/2006/relationships/styles" Target="styles.xml"/><Relationship Id="rId10" Type="http://schemas.openxmlformats.org/officeDocument/2006/relationships/hyperlink" Target="https://www.mpsanet.org/awards" TargetMode="External"/><Relationship Id="rId4" Type="http://schemas.openxmlformats.org/officeDocument/2006/relationships/numbering" Target="numbering.xml"/><Relationship Id="rId9" Type="http://schemas.openxmlformats.org/officeDocument/2006/relationships/hyperlink" Target="mailto:morgan@mpsa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5E9EC7D8FCD041A0A2A6C8D965ED7B" ma:contentTypeVersion="12" ma:contentTypeDescription="Create a new document." ma:contentTypeScope="" ma:versionID="2749a54eb234dfbab4c107320dbf5671">
  <xsd:schema xmlns:xsd="http://www.w3.org/2001/XMLSchema" xmlns:xs="http://www.w3.org/2001/XMLSchema" xmlns:p="http://schemas.microsoft.com/office/2006/metadata/properties" xmlns:ns3="0a5402ea-6413-4921-b736-057adf89fae0" xmlns:ns4="fe8b9e84-1fed-4056-8eec-e4f19fca84e2" targetNamespace="http://schemas.microsoft.com/office/2006/metadata/properties" ma:root="true" ma:fieldsID="7bb7da8d3ac2273840e7d91154d43bf7" ns3:_="" ns4:_="">
    <xsd:import namespace="0a5402ea-6413-4921-b736-057adf89fae0"/>
    <xsd:import namespace="fe8b9e84-1fed-4056-8eec-e4f19fca84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402ea-6413-4921-b736-057adf89f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8b9e84-1fed-4056-8eec-e4f19fca84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B93BA2-80AD-4304-86A2-1384D60E3E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1E49C0-1772-4630-AB65-3BFAC3351495}">
  <ds:schemaRefs>
    <ds:schemaRef ds:uri="http://schemas.microsoft.com/sharepoint/v3/contenttype/forms"/>
  </ds:schemaRefs>
</ds:datastoreItem>
</file>

<file path=customXml/itemProps3.xml><?xml version="1.0" encoding="utf-8"?>
<ds:datastoreItem xmlns:ds="http://schemas.openxmlformats.org/officeDocument/2006/customXml" ds:itemID="{8A52F216-2688-4B94-9691-D1CDE1FC2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402ea-6413-4921-b736-057adf89fae0"/>
    <ds:schemaRef ds:uri="fe8b9e84-1fed-4056-8eec-e4f19fca8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dc:creator>
  <cp:keywords/>
  <dc:description/>
  <cp:lastModifiedBy>Amy Dubach</cp:lastModifiedBy>
  <cp:revision>2</cp:revision>
  <dcterms:created xsi:type="dcterms:W3CDTF">2020-08-05T21:24:00Z</dcterms:created>
  <dcterms:modified xsi:type="dcterms:W3CDTF">2020-08-05T21:24:00Z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0x010100BD5E9EC7D8FCD041A0A2A6C8D965ED7B</vt:lpwstr>
  </property>
</Properties>
</file>